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0E" w:rsidRDefault="002B400E" w:rsidP="002B40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F15BD4">
        <w:rPr>
          <w:sz w:val="24"/>
          <w:szCs w:val="24"/>
        </w:rPr>
        <w:t xml:space="preserve">           Żary, dn. 16.07.2020 </w:t>
      </w:r>
      <w:bookmarkStart w:id="0" w:name="_GoBack"/>
      <w:bookmarkEnd w:id="0"/>
      <w:r>
        <w:rPr>
          <w:sz w:val="24"/>
          <w:szCs w:val="24"/>
        </w:rPr>
        <w:t>r</w:t>
      </w:r>
    </w:p>
    <w:p w:rsidR="00723609" w:rsidRPr="00723609" w:rsidRDefault="00723609" w:rsidP="00723609">
      <w:pPr>
        <w:rPr>
          <w:sz w:val="20"/>
        </w:rPr>
      </w:pPr>
      <w:r w:rsidRPr="00723609">
        <w:rPr>
          <w:szCs w:val="24"/>
        </w:rPr>
        <w:t>Wykaz składników rzeczowych majątku ruchomego przeznaczonych do likwidacji :</w:t>
      </w:r>
    </w:p>
    <w:tbl>
      <w:tblPr>
        <w:tblpPr w:leftFromText="141" w:rightFromText="141" w:vertAnchor="page" w:horzAnchor="margin" w:tblpY="246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402"/>
        <w:gridCol w:w="992"/>
      </w:tblGrid>
      <w:tr w:rsidR="002B400E" w:rsidRPr="00831A38" w:rsidTr="00454574">
        <w:trPr>
          <w:trHeight w:val="926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Nazwa składnika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Nr inwentarzowy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Ilość (szt.)</w:t>
            </w:r>
          </w:p>
        </w:tc>
      </w:tr>
      <w:tr w:rsidR="002B400E" w:rsidRPr="00831A38" w:rsidTr="00454574">
        <w:trPr>
          <w:trHeight w:val="227"/>
        </w:trPr>
        <w:tc>
          <w:tcPr>
            <w:tcW w:w="988" w:type="dxa"/>
            <w:shd w:val="clear" w:color="auto" w:fill="auto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4</w:t>
            </w:r>
          </w:p>
        </w:tc>
      </w:tr>
      <w:tr w:rsidR="002B400E" w:rsidRPr="00831A38" w:rsidTr="00454574">
        <w:trPr>
          <w:trHeight w:val="315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2B4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2B400E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niszczarka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WTZ 5/49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2B4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lampka biurowa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MOPS-808/II/15/1/08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radiomagnetofon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MOPS-621/XXXVI/10/1/07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radiomagnetofon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MOPS-808/XV/11/1/07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radiomagnetofon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MOPS-808/XXVI/10/1/07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radiomagnetofon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MOPS-621/XXXII/12/1/07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aparat telefoniczny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MOPS-626/LXII/37/08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aparat telefoniczny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2B400E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MOPS-626/XVIII/8/1/07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2B400E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czajnik ZELMER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7C00FA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MOPS-808/XV/31/12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odkurzacz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7C00FA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MOPS-808/LVII/4/1/08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2B400E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odkurzacz Karcher </w:t>
            </w:r>
            <w:r w:rsidR="00642E11" w:rsidRPr="00454574">
              <w:rPr>
                <w:sz w:val="24"/>
                <w:szCs w:val="24"/>
              </w:rPr>
              <w:t>WD4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00E" w:rsidRPr="00454574" w:rsidRDefault="00454F62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MOPS-808/LIII/77/17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00E" w:rsidRPr="00454574" w:rsidRDefault="007C00FA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6E31E8" w:rsidRPr="00831A38" w:rsidTr="00454574">
        <w:trPr>
          <w:trHeight w:val="352"/>
        </w:trPr>
        <w:tc>
          <w:tcPr>
            <w:tcW w:w="988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wentylator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MOPS-808/XII/12/1/07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6E31E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wentylator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MOPS-808/LXXX/50/17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E8" w:rsidRPr="00454574" w:rsidRDefault="006E31E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391EB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Telefon cyfrowy Panasonic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1EBB" w:rsidRPr="00454574" w:rsidRDefault="005039D5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WTZ4/23/2013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391EB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radio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WTZ19/106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EBB" w:rsidRPr="00454574" w:rsidRDefault="00391EB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370F35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370F35" w:rsidRPr="00454574" w:rsidRDefault="00370F3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0F35" w:rsidRPr="00454574" w:rsidRDefault="00370F35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Telewizor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0F35" w:rsidRPr="00454574" w:rsidRDefault="00370F35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WTZ8/40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F35" w:rsidRPr="00454574" w:rsidRDefault="00370F3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591AF5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Czajnik Bosch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MOPS19/XXXI/7/12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591AF5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Fotel masujący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MOPS19/XXX/2/1/09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AF5" w:rsidRPr="00454574" w:rsidRDefault="00591AF5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C6620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Zestaw komputerowy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MOPS-T/491/42/09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C6620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Zestaw komputerowy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MOPS-T/491/43/09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C6620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Zestaw komputerowy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MOPS-T/491/44</w:t>
            </w:r>
            <w:r w:rsidR="00C6620B" w:rsidRPr="00454574">
              <w:rPr>
                <w:sz w:val="24"/>
                <w:szCs w:val="24"/>
              </w:rPr>
              <w:t>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C6620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Zestaw komputerowy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MOPS-T/491/45</w:t>
            </w:r>
            <w:r w:rsidR="00C6620B" w:rsidRPr="00454574">
              <w:rPr>
                <w:sz w:val="24"/>
                <w:szCs w:val="24"/>
              </w:rPr>
              <w:t>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C6620B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20B" w:rsidRPr="00454574" w:rsidRDefault="00C6620B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Zestaw komputerowy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MOPS-T/491/48</w:t>
            </w:r>
            <w:r w:rsidR="00C6620B" w:rsidRPr="00454574">
              <w:rPr>
                <w:sz w:val="24"/>
                <w:szCs w:val="24"/>
              </w:rPr>
              <w:t>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0B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MOPS-803-2/LXV/3/1/09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MOPS-T/491/19/09/D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MOPS-T/491/16/09/D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MOPS-T/491/15/09/D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MOPS-803/-2/LXV/2/1/09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0805F8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Drukarka Samsung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MOPS-803-2/LXV/1/1/09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5F8" w:rsidRPr="00454574" w:rsidRDefault="000805F8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723609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723609" w:rsidRPr="00454574" w:rsidRDefault="00723609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3609" w:rsidRPr="00454574" w:rsidRDefault="00723609" w:rsidP="006E31E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Kserokopiarka e-Studio 161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609" w:rsidRPr="00454574" w:rsidRDefault="00723609" w:rsidP="006E31E8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MOPS-T/803/1/09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609" w:rsidRPr="00454574" w:rsidRDefault="00723609" w:rsidP="006E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723609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Kserokopiarka e-Studio 232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MOPS-T/803/4/09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  <w:tr w:rsidR="00723609" w:rsidRPr="00831A38" w:rsidTr="00454574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Kserokopiarka e-Studio 161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WTZ5/33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609" w:rsidRPr="00454574" w:rsidRDefault="00723609" w:rsidP="00723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</w:tr>
    </w:tbl>
    <w:p w:rsidR="002B400E" w:rsidRDefault="002B400E" w:rsidP="002B400E">
      <w:pPr>
        <w:rPr>
          <w:sz w:val="24"/>
          <w:szCs w:val="24"/>
        </w:rPr>
      </w:pPr>
    </w:p>
    <w:p w:rsidR="00370F35" w:rsidRDefault="00370F35" w:rsidP="002B400E">
      <w:pPr>
        <w:rPr>
          <w:sz w:val="24"/>
          <w:szCs w:val="24"/>
        </w:rPr>
      </w:pPr>
    </w:p>
    <w:sectPr w:rsidR="003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0E"/>
    <w:rsid w:val="000805F8"/>
    <w:rsid w:val="002B400E"/>
    <w:rsid w:val="00370F35"/>
    <w:rsid w:val="00391EBB"/>
    <w:rsid w:val="00454574"/>
    <w:rsid w:val="00454F62"/>
    <w:rsid w:val="005039D5"/>
    <w:rsid w:val="00591AF5"/>
    <w:rsid w:val="00642E11"/>
    <w:rsid w:val="006E31E8"/>
    <w:rsid w:val="00723609"/>
    <w:rsid w:val="007C00FA"/>
    <w:rsid w:val="00C6620B"/>
    <w:rsid w:val="00D06FBF"/>
    <w:rsid w:val="00F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8D02-AC66-4732-94FA-26D33A1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BS. Stępień</dc:creator>
  <cp:keywords/>
  <dc:description/>
  <cp:lastModifiedBy>Agnieszka Sobieraj</cp:lastModifiedBy>
  <cp:revision>10</cp:revision>
  <cp:lastPrinted>2020-06-05T08:18:00Z</cp:lastPrinted>
  <dcterms:created xsi:type="dcterms:W3CDTF">2020-06-03T09:33:00Z</dcterms:created>
  <dcterms:modified xsi:type="dcterms:W3CDTF">2020-07-17T07:35:00Z</dcterms:modified>
</cp:coreProperties>
</file>